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93" w:rsidRPr="003475E9" w:rsidRDefault="006A1193" w:rsidP="000615A2">
      <w:pPr>
        <w:rPr>
          <w:rStyle w:val="Strong"/>
          <w:bCs w:val="0"/>
          <w:u w:val="single"/>
        </w:rPr>
      </w:pPr>
      <w:r w:rsidRPr="003475E9">
        <w:rPr>
          <w:rStyle w:val="BoldULChar"/>
        </w:rPr>
        <w:t>Position Title</w:t>
      </w:r>
      <w:r w:rsidR="000615A2" w:rsidRPr="003475E9">
        <w:rPr>
          <w:rStyle w:val="Strong"/>
          <w:b w:val="0"/>
        </w:rPr>
        <w:t>:</w:t>
      </w:r>
      <w:r w:rsidR="003475E9" w:rsidRPr="003475E9">
        <w:rPr>
          <w:rStyle w:val="Strong"/>
          <w:b w:val="0"/>
        </w:rPr>
        <w:t xml:space="preserve"> Graphic Design Internship</w:t>
      </w:r>
      <w:r w:rsidRPr="003475E9">
        <w:rPr>
          <w:rStyle w:val="Strong"/>
          <w:b w:val="0"/>
        </w:rPr>
        <w:tab/>
      </w:r>
      <w:r w:rsidRPr="003475E9">
        <w:rPr>
          <w:rStyle w:val="BoldULChar"/>
        </w:rPr>
        <w:t>Dept.</w:t>
      </w:r>
      <w:r w:rsidR="003475E9">
        <w:rPr>
          <w:rStyle w:val="Strong"/>
          <w:b w:val="0"/>
        </w:rPr>
        <w:t>:  Development Department</w:t>
      </w:r>
    </w:p>
    <w:p w:rsidR="00CC6838" w:rsidRPr="003475E9" w:rsidRDefault="00CC6838" w:rsidP="00CC6838">
      <w:r w:rsidRPr="003475E9">
        <w:rPr>
          <w:rStyle w:val="BoldULChar"/>
        </w:rPr>
        <w:t>Location</w:t>
      </w:r>
      <w:r w:rsidR="00420F49">
        <w:t>: One Mount Hope Avenue</w:t>
      </w:r>
      <w:bookmarkStart w:id="0" w:name="_GoBack"/>
      <w:bookmarkEnd w:id="0"/>
      <w:r w:rsidRPr="003475E9">
        <w:tab/>
      </w:r>
      <w:r w:rsidRPr="003475E9">
        <w:rPr>
          <w:rStyle w:val="BoldULChar"/>
        </w:rPr>
        <w:t>Worksite</w:t>
      </w:r>
      <w:r w:rsidRPr="003475E9">
        <w:t>: Bivona offices</w:t>
      </w:r>
      <w:r w:rsidRPr="003475E9">
        <w:tab/>
      </w:r>
    </w:p>
    <w:p w:rsidR="003475E9" w:rsidRPr="003475E9" w:rsidRDefault="0028583B" w:rsidP="003475E9">
      <w:pPr>
        <w:rPr>
          <w:szCs w:val="22"/>
        </w:rPr>
      </w:pPr>
      <w:r w:rsidRPr="003475E9">
        <w:rPr>
          <w:rStyle w:val="BoldULChar"/>
        </w:rPr>
        <w:t>General Description</w:t>
      </w:r>
      <w:r w:rsidRPr="003475E9">
        <w:rPr>
          <w:rFonts w:asciiTheme="minorHAnsi" w:eastAsia="Times New Roman" w:hAnsiTheme="minorHAnsi"/>
          <w:szCs w:val="22"/>
        </w:rPr>
        <w:t xml:space="preserve">:  </w:t>
      </w:r>
      <w:r w:rsidR="003475E9" w:rsidRPr="003475E9">
        <w:rPr>
          <w:szCs w:val="22"/>
        </w:rPr>
        <w:t>Bivona Child Advocacy Center is seeking a Graphic Design Intern to assist the Marketing &amp; Communications Specialist with the design and creation of marketing collateral and strategy. Graphic Design Interns will receive experience in all aspects of marketing as well as exposure to the non-profit sector.</w:t>
      </w:r>
    </w:p>
    <w:p w:rsidR="003475E9" w:rsidRPr="003475E9" w:rsidRDefault="0028583B" w:rsidP="003475E9">
      <w:pPr>
        <w:rPr>
          <w:rFonts w:asciiTheme="minorHAnsi" w:eastAsia="Times New Roman" w:hAnsiTheme="minorHAnsi"/>
          <w:szCs w:val="22"/>
        </w:rPr>
      </w:pPr>
      <w:r w:rsidRPr="003475E9">
        <w:rPr>
          <w:rStyle w:val="BoldULChar"/>
        </w:rPr>
        <w:t>Supervision provided by</w:t>
      </w:r>
      <w:r w:rsidRPr="003475E9">
        <w:rPr>
          <w:rFonts w:asciiTheme="minorHAnsi" w:eastAsia="Times New Roman" w:hAnsiTheme="minorHAnsi"/>
          <w:szCs w:val="22"/>
        </w:rPr>
        <w:t xml:space="preserve">: </w:t>
      </w:r>
      <w:r w:rsidR="00CC6838" w:rsidRPr="003475E9">
        <w:rPr>
          <w:rFonts w:asciiTheme="minorHAnsi" w:eastAsia="Times New Roman" w:hAnsiTheme="minorHAnsi"/>
          <w:szCs w:val="22"/>
        </w:rPr>
        <w:t xml:space="preserve"> </w:t>
      </w:r>
      <w:r w:rsidR="003475E9" w:rsidRPr="003475E9">
        <w:rPr>
          <w:rFonts w:asciiTheme="minorHAnsi" w:eastAsia="Times New Roman" w:hAnsiTheme="minorHAnsi"/>
          <w:szCs w:val="22"/>
        </w:rPr>
        <w:t>Marketing &amp;</w:t>
      </w:r>
      <w:r w:rsidR="000615A2" w:rsidRPr="003475E9">
        <w:rPr>
          <w:rFonts w:asciiTheme="minorHAnsi" w:eastAsia="Times New Roman" w:hAnsiTheme="minorHAnsi"/>
          <w:szCs w:val="22"/>
        </w:rPr>
        <w:t xml:space="preserve"> Communications </w:t>
      </w:r>
      <w:r w:rsidR="00013910" w:rsidRPr="003475E9">
        <w:rPr>
          <w:rFonts w:asciiTheme="minorHAnsi" w:eastAsia="Times New Roman" w:hAnsiTheme="minorHAnsi"/>
          <w:szCs w:val="22"/>
        </w:rPr>
        <w:t xml:space="preserve">Specialist </w:t>
      </w:r>
    </w:p>
    <w:p w:rsidR="003475E9" w:rsidRPr="003475E9" w:rsidRDefault="003475E9" w:rsidP="003475E9">
      <w:pPr>
        <w:rPr>
          <w:b/>
          <w:bCs/>
          <w:szCs w:val="22"/>
          <w:u w:val="single"/>
        </w:rPr>
      </w:pPr>
      <w:r w:rsidRPr="003475E9">
        <w:rPr>
          <w:b/>
          <w:bCs/>
          <w:szCs w:val="22"/>
          <w:u w:val="single"/>
        </w:rPr>
        <w:t>Intern Duties and Responsibilities</w:t>
      </w:r>
    </w:p>
    <w:p w:rsidR="003475E9" w:rsidRPr="003475E9" w:rsidRDefault="003475E9" w:rsidP="003475E9">
      <w:pPr>
        <w:pStyle w:val="ListParagraph"/>
        <w:numPr>
          <w:ilvl w:val="0"/>
          <w:numId w:val="8"/>
        </w:numPr>
        <w:tabs>
          <w:tab w:val="clear" w:pos="5400"/>
        </w:tabs>
        <w:contextualSpacing w:val="0"/>
        <w:rPr>
          <w:szCs w:val="22"/>
        </w:rPr>
      </w:pPr>
      <w:r w:rsidRPr="003475E9">
        <w:rPr>
          <w:szCs w:val="22"/>
        </w:rPr>
        <w:t>Design clear engaging graphic communications for print and web. This will include logos, direct mail pieces, branded promotional items, website and social media graphics, posters, flyers and other marketing materials as needed.</w:t>
      </w:r>
    </w:p>
    <w:p w:rsidR="003475E9" w:rsidRPr="003475E9" w:rsidRDefault="003475E9" w:rsidP="003475E9">
      <w:pPr>
        <w:pStyle w:val="ListParagraph"/>
        <w:numPr>
          <w:ilvl w:val="0"/>
          <w:numId w:val="8"/>
        </w:numPr>
        <w:tabs>
          <w:tab w:val="clear" w:pos="5400"/>
        </w:tabs>
        <w:contextualSpacing w:val="0"/>
        <w:rPr>
          <w:szCs w:val="22"/>
        </w:rPr>
      </w:pPr>
      <w:r w:rsidRPr="003475E9">
        <w:rPr>
          <w:szCs w:val="22"/>
        </w:rPr>
        <w:t>Assist in brainstorming concepts for upcoming projects  and marketing strategies</w:t>
      </w:r>
    </w:p>
    <w:p w:rsidR="003475E9" w:rsidRPr="003475E9" w:rsidRDefault="003475E9" w:rsidP="003475E9">
      <w:pPr>
        <w:pStyle w:val="ListParagraph"/>
        <w:numPr>
          <w:ilvl w:val="0"/>
          <w:numId w:val="8"/>
        </w:numPr>
        <w:tabs>
          <w:tab w:val="clear" w:pos="5400"/>
        </w:tabs>
        <w:contextualSpacing w:val="0"/>
        <w:rPr>
          <w:szCs w:val="22"/>
        </w:rPr>
      </w:pPr>
      <w:r w:rsidRPr="003475E9">
        <w:rPr>
          <w:szCs w:val="22"/>
        </w:rPr>
        <w:t>E-Newsletter design</w:t>
      </w:r>
    </w:p>
    <w:p w:rsidR="003475E9" w:rsidRPr="003475E9" w:rsidRDefault="003475E9" w:rsidP="003475E9">
      <w:pPr>
        <w:pStyle w:val="ListParagraph"/>
        <w:numPr>
          <w:ilvl w:val="0"/>
          <w:numId w:val="8"/>
        </w:numPr>
        <w:tabs>
          <w:tab w:val="clear" w:pos="5400"/>
        </w:tabs>
        <w:contextualSpacing w:val="0"/>
        <w:rPr>
          <w:szCs w:val="22"/>
        </w:rPr>
      </w:pPr>
      <w:r w:rsidRPr="003475E9">
        <w:rPr>
          <w:szCs w:val="22"/>
        </w:rPr>
        <w:t xml:space="preserve">Update existing collateral material </w:t>
      </w:r>
    </w:p>
    <w:p w:rsidR="003475E9" w:rsidRPr="003475E9" w:rsidRDefault="003475E9" w:rsidP="003475E9">
      <w:pPr>
        <w:pStyle w:val="ListParagraph"/>
        <w:numPr>
          <w:ilvl w:val="0"/>
          <w:numId w:val="8"/>
        </w:numPr>
        <w:tabs>
          <w:tab w:val="clear" w:pos="5400"/>
        </w:tabs>
        <w:contextualSpacing w:val="0"/>
        <w:rPr>
          <w:szCs w:val="22"/>
        </w:rPr>
      </w:pPr>
      <w:r w:rsidRPr="003475E9">
        <w:rPr>
          <w:szCs w:val="22"/>
        </w:rPr>
        <w:t xml:space="preserve">Assist the marketing specialist with hands-on projects </w:t>
      </w:r>
    </w:p>
    <w:p w:rsidR="003475E9" w:rsidRPr="003475E9" w:rsidRDefault="003475E9" w:rsidP="003475E9">
      <w:pPr>
        <w:pStyle w:val="ListParagraph"/>
        <w:numPr>
          <w:ilvl w:val="0"/>
          <w:numId w:val="8"/>
        </w:numPr>
        <w:tabs>
          <w:tab w:val="clear" w:pos="5400"/>
        </w:tabs>
        <w:contextualSpacing w:val="0"/>
        <w:rPr>
          <w:szCs w:val="22"/>
        </w:rPr>
      </w:pPr>
      <w:r w:rsidRPr="003475E9">
        <w:rPr>
          <w:szCs w:val="22"/>
        </w:rPr>
        <w:t>Attend Development/Marketing Committee meetings when appropriate and able</w:t>
      </w:r>
    </w:p>
    <w:p w:rsidR="003475E9" w:rsidRPr="003475E9" w:rsidRDefault="003475E9" w:rsidP="003475E9">
      <w:pPr>
        <w:pStyle w:val="ListParagraph"/>
        <w:numPr>
          <w:ilvl w:val="0"/>
          <w:numId w:val="8"/>
        </w:numPr>
        <w:tabs>
          <w:tab w:val="clear" w:pos="5400"/>
        </w:tabs>
        <w:contextualSpacing w:val="0"/>
        <w:rPr>
          <w:szCs w:val="22"/>
        </w:rPr>
      </w:pPr>
      <w:r w:rsidRPr="003475E9">
        <w:rPr>
          <w:szCs w:val="22"/>
        </w:rPr>
        <w:t xml:space="preserve">Assist with marketing and public relations efforts for </w:t>
      </w:r>
      <w:proofErr w:type="spellStart"/>
      <w:r w:rsidRPr="003475E9">
        <w:rPr>
          <w:szCs w:val="22"/>
        </w:rPr>
        <w:t>Bivona’s</w:t>
      </w:r>
      <w:proofErr w:type="spellEnd"/>
      <w:r w:rsidRPr="003475E9">
        <w:rPr>
          <w:szCs w:val="22"/>
        </w:rPr>
        <w:t xml:space="preserve"> special events (Wine &amp; Microbrew Tasting at </w:t>
      </w:r>
      <w:proofErr w:type="spellStart"/>
      <w:r w:rsidRPr="003475E9">
        <w:rPr>
          <w:szCs w:val="22"/>
        </w:rPr>
        <w:t>ArtisanWorks</w:t>
      </w:r>
      <w:proofErr w:type="spellEnd"/>
      <w:r w:rsidRPr="003475E9">
        <w:rPr>
          <w:szCs w:val="22"/>
        </w:rPr>
        <w:t xml:space="preserve">;  Open That Bottle Night; Golf Tournament and Annual Bivona Child Abuse Summit) </w:t>
      </w:r>
    </w:p>
    <w:p w:rsidR="003475E9" w:rsidRPr="003475E9" w:rsidRDefault="003475E9" w:rsidP="003475E9">
      <w:pPr>
        <w:pStyle w:val="ListParagraph"/>
        <w:numPr>
          <w:ilvl w:val="0"/>
          <w:numId w:val="8"/>
        </w:numPr>
        <w:tabs>
          <w:tab w:val="clear" w:pos="5400"/>
        </w:tabs>
        <w:contextualSpacing w:val="0"/>
        <w:rPr>
          <w:szCs w:val="22"/>
        </w:rPr>
      </w:pPr>
      <w:r w:rsidRPr="003475E9">
        <w:rPr>
          <w:szCs w:val="22"/>
        </w:rPr>
        <w:t>Assist with Bivona Young Professionals</w:t>
      </w:r>
    </w:p>
    <w:p w:rsidR="003475E9" w:rsidRPr="003475E9" w:rsidRDefault="003475E9" w:rsidP="003475E9">
      <w:pPr>
        <w:tabs>
          <w:tab w:val="clear" w:pos="5400"/>
        </w:tabs>
        <w:rPr>
          <w:szCs w:val="22"/>
        </w:rPr>
      </w:pPr>
      <w:r w:rsidRPr="003475E9">
        <w:rPr>
          <w:b/>
          <w:bCs/>
          <w:szCs w:val="22"/>
          <w:u w:val="single"/>
        </w:rPr>
        <w:t>Qualifications</w:t>
      </w:r>
    </w:p>
    <w:p w:rsidR="003475E9" w:rsidRPr="003475E9" w:rsidRDefault="003475E9" w:rsidP="003475E9">
      <w:pPr>
        <w:pStyle w:val="ListParagraph"/>
        <w:numPr>
          <w:ilvl w:val="0"/>
          <w:numId w:val="9"/>
        </w:numPr>
        <w:tabs>
          <w:tab w:val="clear" w:pos="5400"/>
        </w:tabs>
        <w:contextualSpacing w:val="0"/>
        <w:rPr>
          <w:szCs w:val="22"/>
        </w:rPr>
      </w:pPr>
      <w:r w:rsidRPr="003475E9">
        <w:rPr>
          <w:szCs w:val="22"/>
        </w:rPr>
        <w:t>Major in Graphic Design or Graphic Communications</w:t>
      </w:r>
    </w:p>
    <w:p w:rsidR="003475E9" w:rsidRPr="003475E9" w:rsidRDefault="003475E9" w:rsidP="003475E9">
      <w:pPr>
        <w:pStyle w:val="ListParagraph"/>
        <w:numPr>
          <w:ilvl w:val="0"/>
          <w:numId w:val="9"/>
        </w:numPr>
        <w:tabs>
          <w:tab w:val="clear" w:pos="5400"/>
        </w:tabs>
        <w:contextualSpacing w:val="0"/>
        <w:rPr>
          <w:szCs w:val="22"/>
        </w:rPr>
      </w:pPr>
      <w:r w:rsidRPr="003475E9">
        <w:rPr>
          <w:szCs w:val="22"/>
        </w:rPr>
        <w:t>Proficiency with the Adobe Creative Suite (InDesign, Illustrator and Photoshop) and/or other common design and layout applications</w:t>
      </w:r>
    </w:p>
    <w:p w:rsidR="003475E9" w:rsidRPr="003475E9" w:rsidRDefault="003475E9" w:rsidP="003475E9">
      <w:pPr>
        <w:pStyle w:val="ListParagraph"/>
        <w:numPr>
          <w:ilvl w:val="0"/>
          <w:numId w:val="9"/>
        </w:numPr>
        <w:tabs>
          <w:tab w:val="clear" w:pos="5400"/>
        </w:tabs>
        <w:contextualSpacing w:val="0"/>
        <w:rPr>
          <w:szCs w:val="22"/>
        </w:rPr>
      </w:pPr>
      <w:r w:rsidRPr="003475E9">
        <w:rPr>
          <w:szCs w:val="22"/>
        </w:rPr>
        <w:t>Must be extremely organized and detail oriented</w:t>
      </w:r>
    </w:p>
    <w:p w:rsidR="003475E9" w:rsidRPr="003475E9" w:rsidRDefault="003475E9" w:rsidP="003475E9">
      <w:pPr>
        <w:pStyle w:val="ListParagraph"/>
        <w:numPr>
          <w:ilvl w:val="0"/>
          <w:numId w:val="9"/>
        </w:numPr>
        <w:tabs>
          <w:tab w:val="clear" w:pos="5400"/>
        </w:tabs>
        <w:contextualSpacing w:val="0"/>
        <w:rPr>
          <w:szCs w:val="22"/>
        </w:rPr>
      </w:pPr>
      <w:r w:rsidRPr="003475E9">
        <w:rPr>
          <w:szCs w:val="22"/>
        </w:rPr>
        <w:t xml:space="preserve">Must have excellent time management skills </w:t>
      </w:r>
    </w:p>
    <w:p w:rsidR="003475E9" w:rsidRPr="003475E9" w:rsidRDefault="003475E9" w:rsidP="003475E9">
      <w:pPr>
        <w:pStyle w:val="ListParagraph"/>
        <w:numPr>
          <w:ilvl w:val="0"/>
          <w:numId w:val="9"/>
        </w:numPr>
        <w:tabs>
          <w:tab w:val="clear" w:pos="5400"/>
        </w:tabs>
        <w:contextualSpacing w:val="0"/>
        <w:rPr>
          <w:szCs w:val="22"/>
        </w:rPr>
      </w:pPr>
      <w:r w:rsidRPr="003475E9">
        <w:rPr>
          <w:szCs w:val="22"/>
        </w:rPr>
        <w:t>Must have ability to work independently as well as in partnership with team</w:t>
      </w:r>
    </w:p>
    <w:p w:rsidR="003475E9" w:rsidRPr="003475E9" w:rsidRDefault="003475E9" w:rsidP="003475E9">
      <w:pPr>
        <w:pStyle w:val="ListParagraph"/>
        <w:numPr>
          <w:ilvl w:val="0"/>
          <w:numId w:val="9"/>
        </w:numPr>
        <w:tabs>
          <w:tab w:val="clear" w:pos="5400"/>
        </w:tabs>
        <w:contextualSpacing w:val="0"/>
        <w:rPr>
          <w:szCs w:val="22"/>
        </w:rPr>
      </w:pPr>
      <w:r w:rsidRPr="003475E9">
        <w:rPr>
          <w:szCs w:val="22"/>
        </w:rPr>
        <w:t>Must be able to define and work to deadlines</w:t>
      </w:r>
    </w:p>
    <w:p w:rsidR="003475E9" w:rsidRPr="003475E9" w:rsidRDefault="003475E9" w:rsidP="003475E9">
      <w:pPr>
        <w:pStyle w:val="ListParagraph"/>
        <w:numPr>
          <w:ilvl w:val="0"/>
          <w:numId w:val="9"/>
        </w:numPr>
        <w:tabs>
          <w:tab w:val="clear" w:pos="5400"/>
        </w:tabs>
        <w:contextualSpacing w:val="0"/>
        <w:rPr>
          <w:szCs w:val="22"/>
        </w:rPr>
      </w:pPr>
      <w:r w:rsidRPr="003475E9">
        <w:rPr>
          <w:szCs w:val="22"/>
        </w:rPr>
        <w:t>Having a computer and access to graphic design and layout software is preferred but not required</w:t>
      </w:r>
    </w:p>
    <w:p w:rsidR="003475E9" w:rsidRPr="003475E9" w:rsidRDefault="003475E9" w:rsidP="00564302">
      <w:pPr>
        <w:spacing w:before="0" w:after="0"/>
        <w:rPr>
          <w:rStyle w:val="BoldULChar"/>
        </w:rPr>
      </w:pPr>
    </w:p>
    <w:p w:rsidR="00013910" w:rsidRPr="003475E9" w:rsidRDefault="00013910" w:rsidP="00013910">
      <w:pPr>
        <w:spacing w:before="0" w:after="0"/>
      </w:pPr>
      <w:r w:rsidRPr="003475E9">
        <w:rPr>
          <w:rStyle w:val="BoldULChar"/>
        </w:rPr>
        <w:t>Bivona Training to be completed</w:t>
      </w:r>
      <w:r w:rsidRPr="003475E9">
        <w:t>:</w:t>
      </w:r>
    </w:p>
    <w:p w:rsidR="00013910" w:rsidRPr="003475E9" w:rsidRDefault="00013910" w:rsidP="00013910">
      <w:pPr>
        <w:numPr>
          <w:ilvl w:val="0"/>
          <w:numId w:val="2"/>
        </w:numPr>
        <w:spacing w:before="0" w:after="0"/>
        <w:rPr>
          <w:rFonts w:asciiTheme="minorHAnsi" w:eastAsia="Times New Roman" w:hAnsiTheme="minorHAnsi"/>
          <w:szCs w:val="22"/>
        </w:rPr>
      </w:pPr>
      <w:r w:rsidRPr="003475E9">
        <w:rPr>
          <w:rFonts w:asciiTheme="minorHAnsi" w:eastAsia="Times New Roman" w:hAnsiTheme="minorHAnsi"/>
          <w:szCs w:val="22"/>
        </w:rPr>
        <w:t>Bivona folder, tour of facility</w:t>
      </w:r>
    </w:p>
    <w:p w:rsidR="00013910" w:rsidRPr="003475E9" w:rsidRDefault="00013910" w:rsidP="00013910">
      <w:pPr>
        <w:numPr>
          <w:ilvl w:val="0"/>
          <w:numId w:val="2"/>
        </w:numPr>
        <w:spacing w:before="0" w:after="0"/>
        <w:rPr>
          <w:rFonts w:asciiTheme="minorHAnsi" w:eastAsia="Times New Roman" w:hAnsiTheme="minorHAnsi"/>
          <w:szCs w:val="22"/>
        </w:rPr>
      </w:pPr>
      <w:r w:rsidRPr="003475E9">
        <w:rPr>
          <w:rFonts w:asciiTheme="minorHAnsi" w:eastAsia="Times New Roman" w:hAnsiTheme="minorHAnsi"/>
          <w:szCs w:val="22"/>
        </w:rPr>
        <w:t>Darkness to Light (D2L) Stewards of Children Training (2 hours)</w:t>
      </w:r>
    </w:p>
    <w:p w:rsidR="00013910" w:rsidRPr="003475E9" w:rsidRDefault="00013910" w:rsidP="00013910">
      <w:pPr>
        <w:numPr>
          <w:ilvl w:val="0"/>
          <w:numId w:val="2"/>
        </w:numPr>
        <w:spacing w:before="0" w:after="0"/>
        <w:rPr>
          <w:rFonts w:asciiTheme="minorHAnsi" w:eastAsia="Times New Roman" w:hAnsiTheme="minorHAnsi"/>
          <w:szCs w:val="22"/>
        </w:rPr>
      </w:pPr>
      <w:r w:rsidRPr="003475E9">
        <w:rPr>
          <w:rFonts w:asciiTheme="minorHAnsi" w:eastAsia="Times New Roman" w:hAnsiTheme="minorHAnsi"/>
          <w:szCs w:val="22"/>
        </w:rPr>
        <w:t>Bivona Orientation (2 hours)</w:t>
      </w:r>
    </w:p>
    <w:p w:rsidR="00013910" w:rsidRPr="003475E9" w:rsidRDefault="00013910" w:rsidP="00013910">
      <w:pPr>
        <w:spacing w:before="0" w:after="0"/>
        <w:rPr>
          <w:rStyle w:val="BoldULChar"/>
        </w:rPr>
      </w:pPr>
    </w:p>
    <w:p w:rsidR="00162788" w:rsidRPr="003475E9" w:rsidRDefault="004A1C4E" w:rsidP="00013910">
      <w:pPr>
        <w:spacing w:before="0" w:after="0"/>
      </w:pPr>
      <w:r w:rsidRPr="003475E9">
        <w:rPr>
          <w:rStyle w:val="BoldULChar"/>
        </w:rPr>
        <w:t>Special Requirements</w:t>
      </w:r>
      <w:r w:rsidRPr="003475E9">
        <w:t>:</w:t>
      </w:r>
      <w:r w:rsidR="00564302" w:rsidRPr="003475E9">
        <w:t xml:space="preserve">  </w:t>
      </w:r>
      <w:r w:rsidR="00D87289" w:rsidRPr="003475E9">
        <w:rPr>
          <w:rFonts w:asciiTheme="minorHAnsi" w:eastAsia="Times New Roman" w:hAnsiTheme="minorHAnsi"/>
          <w:szCs w:val="22"/>
        </w:rPr>
        <w:t>Confidentiality statement must be signed.</w:t>
      </w:r>
      <w:r w:rsidR="00FA6076" w:rsidRPr="003475E9">
        <w:rPr>
          <w:rFonts w:asciiTheme="minorHAnsi" w:eastAsia="Times New Roman" w:hAnsiTheme="minorHAnsi"/>
          <w:szCs w:val="22"/>
        </w:rPr>
        <w:t xml:space="preserve"> </w:t>
      </w:r>
    </w:p>
    <w:p w:rsidR="00013910" w:rsidRPr="003475E9" w:rsidRDefault="00013910" w:rsidP="00013910">
      <w:pPr>
        <w:spacing w:before="0" w:after="0"/>
        <w:rPr>
          <w:rStyle w:val="BoldULChar"/>
        </w:rPr>
      </w:pPr>
    </w:p>
    <w:p w:rsidR="00564302" w:rsidRPr="003475E9" w:rsidRDefault="004A1C4E" w:rsidP="00013910">
      <w:pPr>
        <w:spacing w:before="0" w:after="0"/>
        <w:rPr>
          <w:rFonts w:asciiTheme="minorHAnsi" w:eastAsia="Times New Roman" w:hAnsiTheme="minorHAnsi"/>
          <w:szCs w:val="22"/>
        </w:rPr>
      </w:pPr>
      <w:r w:rsidRPr="003475E9">
        <w:rPr>
          <w:rStyle w:val="BoldULChar"/>
        </w:rPr>
        <w:t>Schedule/Hours Required</w:t>
      </w:r>
      <w:r w:rsidRPr="003475E9">
        <w:rPr>
          <w:rFonts w:asciiTheme="minorHAnsi" w:eastAsia="Times New Roman" w:hAnsiTheme="minorHAnsi"/>
          <w:szCs w:val="22"/>
        </w:rPr>
        <w:t xml:space="preserve">: </w:t>
      </w:r>
      <w:r w:rsidR="00564302" w:rsidRPr="003475E9">
        <w:rPr>
          <w:rFonts w:asciiTheme="minorHAnsi" w:eastAsia="Times New Roman" w:hAnsiTheme="minorHAnsi"/>
          <w:szCs w:val="22"/>
        </w:rPr>
        <w:t xml:space="preserve"> The hours for this position are flexible based upon the intern’s availability during the hours of 8:30 a.m. to 5:00 p.m. Monday through </w:t>
      </w:r>
      <w:proofErr w:type="gramStart"/>
      <w:r w:rsidR="00564302" w:rsidRPr="003475E9">
        <w:rPr>
          <w:rFonts w:asciiTheme="minorHAnsi" w:eastAsia="Times New Roman" w:hAnsiTheme="minorHAnsi"/>
          <w:szCs w:val="22"/>
        </w:rPr>
        <w:t>Friday.</w:t>
      </w:r>
      <w:proofErr w:type="gramEnd"/>
    </w:p>
    <w:p w:rsidR="00081AA0" w:rsidRDefault="00081AA0" w:rsidP="00013910">
      <w:pPr>
        <w:spacing w:before="0" w:after="0"/>
        <w:rPr>
          <w:rFonts w:asciiTheme="minorHAnsi" w:eastAsia="Times New Roman" w:hAnsiTheme="minorHAnsi"/>
          <w:szCs w:val="22"/>
        </w:rPr>
      </w:pPr>
    </w:p>
    <w:sectPr w:rsidR="00081AA0" w:rsidSect="000615A2">
      <w:headerReference w:type="default" r:id="rId8"/>
      <w:pgSz w:w="12240" w:h="15840" w:code="1"/>
      <w:pgMar w:top="720" w:right="720" w:bottom="18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C4E" w:rsidRDefault="004A1C4E" w:rsidP="004A1C4E">
      <w:pPr>
        <w:spacing w:before="0" w:after="0"/>
      </w:pPr>
      <w:r>
        <w:separator/>
      </w:r>
    </w:p>
  </w:endnote>
  <w:endnote w:type="continuationSeparator" w:id="0">
    <w:p w:rsidR="004A1C4E" w:rsidRDefault="004A1C4E" w:rsidP="004A1C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C4E" w:rsidRDefault="004A1C4E" w:rsidP="004A1C4E">
      <w:pPr>
        <w:spacing w:before="0" w:after="0"/>
      </w:pPr>
      <w:r>
        <w:separator/>
      </w:r>
    </w:p>
  </w:footnote>
  <w:footnote w:type="continuationSeparator" w:id="0">
    <w:p w:rsidR="004A1C4E" w:rsidRDefault="004A1C4E" w:rsidP="004A1C4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C2" w:rsidRDefault="00A55DC2" w:rsidP="004A1C4E">
    <w:pPr>
      <w:pStyle w:val="Header"/>
      <w:jc w:val="center"/>
      <w:rPr>
        <w:rFonts w:asciiTheme="minorHAnsi" w:eastAsia="Times New Roman" w:hAnsiTheme="minorHAnsi"/>
        <w:b/>
        <w:bCs/>
        <w:kern w:val="36"/>
        <w:szCs w:val="22"/>
      </w:rPr>
    </w:pPr>
    <w:r>
      <w:rPr>
        <w:rFonts w:asciiTheme="minorHAnsi" w:eastAsia="Times New Roman" w:hAnsiTheme="minorHAnsi"/>
        <w:b/>
        <w:bCs/>
        <w:noProof/>
        <w:kern w:val="36"/>
        <w:szCs w:val="22"/>
      </w:rPr>
      <w:drawing>
        <wp:inline distT="0" distB="0" distL="0" distR="0" wp14:anchorId="13FE570C" wp14:editId="1F5E312B">
          <wp:extent cx="1790700" cy="709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vona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824265" cy="722409"/>
                  </a:xfrm>
                  <a:prstGeom prst="rect">
                    <a:avLst/>
                  </a:prstGeom>
                </pic:spPr>
              </pic:pic>
            </a:graphicData>
          </a:graphic>
        </wp:inline>
      </w:drawing>
    </w:r>
  </w:p>
  <w:p w:rsidR="00A55DC2" w:rsidRDefault="00A55DC2" w:rsidP="004A1C4E">
    <w:pPr>
      <w:pStyle w:val="Header"/>
      <w:jc w:val="center"/>
      <w:rPr>
        <w:rFonts w:asciiTheme="minorHAnsi" w:eastAsia="Times New Roman" w:hAnsiTheme="minorHAnsi"/>
        <w:b/>
        <w:bCs/>
        <w:kern w:val="36"/>
        <w:szCs w:val="22"/>
      </w:rPr>
    </w:pPr>
  </w:p>
  <w:p w:rsidR="004A1C4E" w:rsidRDefault="003475E9" w:rsidP="004A1C4E">
    <w:pPr>
      <w:pStyle w:val="Header"/>
      <w:jc w:val="center"/>
    </w:pPr>
    <w:r>
      <w:rPr>
        <w:rFonts w:asciiTheme="minorHAnsi" w:eastAsia="Times New Roman" w:hAnsiTheme="minorHAnsi"/>
        <w:b/>
        <w:bCs/>
        <w:kern w:val="36"/>
        <w:szCs w:val="22"/>
      </w:rPr>
      <w:t xml:space="preserve">GRAPHIC DESIGN </w:t>
    </w:r>
    <w:r w:rsidR="004A1C4E">
      <w:rPr>
        <w:rFonts w:asciiTheme="minorHAnsi" w:eastAsia="Times New Roman" w:hAnsiTheme="minorHAnsi"/>
        <w:b/>
        <w:bCs/>
        <w:kern w:val="36"/>
        <w:szCs w:val="22"/>
      </w:rPr>
      <w:t>INTERN JOB DESCRIPTION</w:t>
    </w:r>
  </w:p>
  <w:p w:rsidR="004A1C4E" w:rsidRDefault="004A1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A0F67"/>
    <w:multiLevelType w:val="hybridMultilevel"/>
    <w:tmpl w:val="3E6E6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03313"/>
    <w:multiLevelType w:val="hybridMultilevel"/>
    <w:tmpl w:val="154435AA"/>
    <w:lvl w:ilvl="0" w:tplc="3E3C019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DC4306"/>
    <w:multiLevelType w:val="multilevel"/>
    <w:tmpl w:val="FDFC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63490"/>
    <w:multiLevelType w:val="hybridMultilevel"/>
    <w:tmpl w:val="8826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77C53"/>
    <w:multiLevelType w:val="hybridMultilevel"/>
    <w:tmpl w:val="B34A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170D"/>
    <w:multiLevelType w:val="multilevel"/>
    <w:tmpl w:val="1D36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E5DA9"/>
    <w:multiLevelType w:val="hybridMultilevel"/>
    <w:tmpl w:val="C77EE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F0599D"/>
    <w:multiLevelType w:val="hybridMultilevel"/>
    <w:tmpl w:val="DA88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2B2104"/>
    <w:multiLevelType w:val="multilevel"/>
    <w:tmpl w:val="A2A8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2"/>
  </w:num>
  <w:num w:numId="5">
    <w:abstractNumId w:val="1"/>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88"/>
    <w:rsid w:val="00013910"/>
    <w:rsid w:val="00020E7E"/>
    <w:rsid w:val="000615A2"/>
    <w:rsid w:val="00081AA0"/>
    <w:rsid w:val="00162788"/>
    <w:rsid w:val="00177C89"/>
    <w:rsid w:val="00203A7B"/>
    <w:rsid w:val="00224780"/>
    <w:rsid w:val="0028583B"/>
    <w:rsid w:val="00294AAA"/>
    <w:rsid w:val="003475E9"/>
    <w:rsid w:val="003B071F"/>
    <w:rsid w:val="003C2F8A"/>
    <w:rsid w:val="003F614C"/>
    <w:rsid w:val="00403E57"/>
    <w:rsid w:val="00420F49"/>
    <w:rsid w:val="004A1C4E"/>
    <w:rsid w:val="00564302"/>
    <w:rsid w:val="00597F87"/>
    <w:rsid w:val="006A1193"/>
    <w:rsid w:val="00725E98"/>
    <w:rsid w:val="00A55DC2"/>
    <w:rsid w:val="00A64ED8"/>
    <w:rsid w:val="00CC6838"/>
    <w:rsid w:val="00D55BD7"/>
    <w:rsid w:val="00D87289"/>
    <w:rsid w:val="00E0288D"/>
    <w:rsid w:val="00E45F1B"/>
    <w:rsid w:val="00E62740"/>
    <w:rsid w:val="00F03812"/>
    <w:rsid w:val="00FA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BD476E7-F28F-4338-9FA1-CF95C04C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38"/>
    <w:pPr>
      <w:tabs>
        <w:tab w:val="left" w:pos="5400"/>
      </w:tabs>
      <w:spacing w:before="240"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3B"/>
    <w:pPr>
      <w:numPr>
        <w:numId w:val="5"/>
      </w:numPr>
      <w:spacing w:before="0" w:after="0"/>
      <w:contextualSpacing/>
    </w:pPr>
  </w:style>
  <w:style w:type="character" w:styleId="Strong">
    <w:name w:val="Strong"/>
    <w:basedOn w:val="DefaultParagraphFont"/>
    <w:uiPriority w:val="22"/>
    <w:qFormat/>
    <w:rsid w:val="0028583B"/>
    <w:rPr>
      <w:b/>
      <w:bCs/>
    </w:rPr>
  </w:style>
  <w:style w:type="paragraph" w:customStyle="1" w:styleId="BoldUL">
    <w:name w:val="Bold_UL"/>
    <w:basedOn w:val="Normal"/>
    <w:next w:val="Normal"/>
    <w:link w:val="BoldULChar"/>
    <w:qFormat/>
    <w:rsid w:val="00CC6838"/>
    <w:rPr>
      <w:b/>
      <w:u w:val="single"/>
    </w:rPr>
  </w:style>
  <w:style w:type="paragraph" w:styleId="Header">
    <w:name w:val="header"/>
    <w:basedOn w:val="Normal"/>
    <w:link w:val="HeaderChar"/>
    <w:uiPriority w:val="99"/>
    <w:unhideWhenUsed/>
    <w:rsid w:val="004A1C4E"/>
    <w:pPr>
      <w:tabs>
        <w:tab w:val="clear" w:pos="5400"/>
        <w:tab w:val="center" w:pos="4680"/>
        <w:tab w:val="right" w:pos="9360"/>
      </w:tabs>
      <w:spacing w:before="0" w:after="0"/>
    </w:pPr>
  </w:style>
  <w:style w:type="character" w:customStyle="1" w:styleId="BoldULChar">
    <w:name w:val="Bold_UL Char"/>
    <w:basedOn w:val="DefaultParagraphFont"/>
    <w:link w:val="BoldUL"/>
    <w:rsid w:val="00CC6838"/>
    <w:rPr>
      <w:b/>
      <w:u w:val="single"/>
    </w:rPr>
  </w:style>
  <w:style w:type="character" w:customStyle="1" w:styleId="HeaderChar">
    <w:name w:val="Header Char"/>
    <w:basedOn w:val="DefaultParagraphFont"/>
    <w:link w:val="Header"/>
    <w:uiPriority w:val="99"/>
    <w:rsid w:val="004A1C4E"/>
  </w:style>
  <w:style w:type="paragraph" w:styleId="Footer">
    <w:name w:val="footer"/>
    <w:basedOn w:val="Normal"/>
    <w:link w:val="FooterChar"/>
    <w:uiPriority w:val="99"/>
    <w:unhideWhenUsed/>
    <w:rsid w:val="004A1C4E"/>
    <w:pPr>
      <w:tabs>
        <w:tab w:val="clear" w:pos="5400"/>
        <w:tab w:val="center" w:pos="4680"/>
        <w:tab w:val="right" w:pos="9360"/>
      </w:tabs>
      <w:spacing w:before="0" w:after="0"/>
    </w:pPr>
  </w:style>
  <w:style w:type="character" w:customStyle="1" w:styleId="FooterChar">
    <w:name w:val="Footer Char"/>
    <w:basedOn w:val="DefaultParagraphFont"/>
    <w:link w:val="Footer"/>
    <w:uiPriority w:val="99"/>
    <w:rsid w:val="004A1C4E"/>
  </w:style>
  <w:style w:type="paragraph" w:styleId="BalloonText">
    <w:name w:val="Balloon Text"/>
    <w:basedOn w:val="Normal"/>
    <w:link w:val="BalloonTextChar"/>
    <w:uiPriority w:val="99"/>
    <w:semiHidden/>
    <w:unhideWhenUsed/>
    <w:rsid w:val="004A1C4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645725">
      <w:bodyDiv w:val="1"/>
      <w:marLeft w:val="0"/>
      <w:marRight w:val="0"/>
      <w:marTop w:val="0"/>
      <w:marBottom w:val="0"/>
      <w:divBdr>
        <w:top w:val="none" w:sz="0" w:space="0" w:color="auto"/>
        <w:left w:val="none" w:sz="0" w:space="0" w:color="auto"/>
        <w:bottom w:val="none" w:sz="0" w:space="0" w:color="auto"/>
        <w:right w:val="none" w:sz="0" w:space="0" w:color="auto"/>
      </w:divBdr>
    </w:div>
    <w:div w:id="20437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8E59-28A4-4AA5-A4DF-F05AEC3B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Curry</dc:creator>
  <cp:lastModifiedBy>Adam Cipolla</cp:lastModifiedBy>
  <cp:revision>3</cp:revision>
  <cp:lastPrinted>2014-09-12T17:50:00Z</cp:lastPrinted>
  <dcterms:created xsi:type="dcterms:W3CDTF">2015-04-10T16:23:00Z</dcterms:created>
  <dcterms:modified xsi:type="dcterms:W3CDTF">2015-11-09T13:50:00Z</dcterms:modified>
</cp:coreProperties>
</file>